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D47563" w:rsidTr="00D47563">
        <w:trPr>
          <w:cantSplit/>
          <w:trHeight w:val="1267"/>
        </w:trPr>
        <w:tc>
          <w:tcPr>
            <w:tcW w:w="4157" w:type="dxa"/>
            <w:hideMark/>
          </w:tcPr>
          <w:p w:rsidR="00D47563" w:rsidRDefault="00D4756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47563" w:rsidRDefault="00D4756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47563" w:rsidRDefault="00D4756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D47563" w:rsidRDefault="00D4756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D47563" w:rsidRDefault="00D475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47563" w:rsidRDefault="00D4756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47563" w:rsidRDefault="00D4756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47563" w:rsidRDefault="00D4756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D47563" w:rsidRDefault="00D4756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47563" w:rsidTr="00D4756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47563" w:rsidRDefault="00D47563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47563" w:rsidRDefault="00D475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47563" w:rsidRDefault="00D4756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47563" w:rsidRDefault="00D47563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D47563" w:rsidRDefault="00D47563" w:rsidP="00D47563">
      <w:pPr>
        <w:rPr>
          <w:sz w:val="28"/>
          <w:szCs w:val="28"/>
        </w:rPr>
      </w:pPr>
    </w:p>
    <w:p w:rsidR="00D47563" w:rsidRDefault="00D47563" w:rsidP="00D47563">
      <w:pPr>
        <w:rPr>
          <w:sz w:val="28"/>
          <w:szCs w:val="28"/>
        </w:rPr>
      </w:pPr>
    </w:p>
    <w:p w:rsidR="00D47563" w:rsidRDefault="00D47563" w:rsidP="00D47563">
      <w:pPr>
        <w:rPr>
          <w:sz w:val="28"/>
          <w:szCs w:val="28"/>
        </w:rPr>
      </w:pPr>
    </w:p>
    <w:p w:rsidR="00D47563" w:rsidRDefault="00D47563" w:rsidP="00D475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47563" w:rsidRDefault="00D47563" w:rsidP="00D47563">
      <w:pPr>
        <w:jc w:val="center"/>
        <w:rPr>
          <w:sz w:val="28"/>
          <w:szCs w:val="28"/>
        </w:rPr>
      </w:pPr>
    </w:p>
    <w:p w:rsidR="00D47563" w:rsidRDefault="00D47563" w:rsidP="00D47563">
      <w:pPr>
        <w:rPr>
          <w:sz w:val="28"/>
          <w:szCs w:val="28"/>
        </w:rPr>
      </w:pPr>
      <w:r>
        <w:rPr>
          <w:sz w:val="28"/>
          <w:szCs w:val="28"/>
        </w:rPr>
        <w:t>№ 4                                                                               от 22 марта  2016 года</w:t>
      </w:r>
    </w:p>
    <w:p w:rsidR="00D47563" w:rsidRDefault="00D47563" w:rsidP="00D47563">
      <w:pPr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лиц, ответственных за осуществление обмена информацией</w:t>
      </w: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ведения электронного  документооборота между Муниципальным учреждением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и Управлением Федерального казначейства по Республике Марий Эл в рамках договора № 0808/082 от 12 сентября 2013 года «Об обмене электронными документами»: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1.Наделить правом электронной подписи электронных документов при обмене информацией   между Муниципальным учреждением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и Управлением Федерального казначейства по Республике Марий Эл следующих сотрудников: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право первой подписи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Иванову Полину Сергеевну- главу Администрации;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-право первой подписи: Михайлову Ларису Петровну- главного специалиста Администрации;  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право второй подписи: Иванову  Татьяну Олеговну- руководителя отдела финансирования и бухгалтерского учета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согласованию);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-право второй подписи  </w:t>
      </w:r>
      <w:proofErr w:type="spellStart"/>
      <w:r>
        <w:rPr>
          <w:sz w:val="28"/>
          <w:szCs w:val="28"/>
        </w:rPr>
        <w:t>Мингазову</w:t>
      </w:r>
      <w:proofErr w:type="spellEnd"/>
      <w:r>
        <w:rPr>
          <w:sz w:val="28"/>
          <w:szCs w:val="28"/>
        </w:rPr>
        <w:t xml:space="preserve"> Римму </w:t>
      </w:r>
      <w:proofErr w:type="spellStart"/>
      <w:r>
        <w:rPr>
          <w:sz w:val="28"/>
          <w:szCs w:val="28"/>
        </w:rPr>
        <w:t>Евстафьевн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главного специалиста   отдела финансирования и бухгалтерского учета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  муниципального района (по согласованию).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 рамках  Федерального закона от 05 апреля 2013 года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lastRenderedPageBreak/>
        <w:t>государственных и муниципальных нужд  наделить полномочиями  действовать от имени и по  поручению муниципального учреждения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 полномочиями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«Заказчик», «Уполномоченный орган»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«Орган, размещающий правила нормирования» , «О</w:t>
      </w:r>
      <w:bookmarkStart w:id="0" w:name="_GoBack"/>
      <w:bookmarkEnd w:id="0"/>
      <w:r>
        <w:rPr>
          <w:sz w:val="28"/>
          <w:szCs w:val="28"/>
        </w:rPr>
        <w:t xml:space="preserve">рган, устанавливающий  требования к отдельным видам товаров, работ, услуг и (или) нормативные затраты»  наделить правом использования  электронной подписи и сообщений на официальном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  следующих уполномоченных лиц: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>-«орган»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пециалист с правом подписи контракта»: Иванову Полину Сергеевну-Главу Администрации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поселение»; 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«орган », Администратор организации»: Михайлову Ларису Петровну-главного специалиста .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3.Возложить функции и обязанности Администратора информационной безопасности  автоматизированного рабочего места обмена электронными документами по организации и обеспечению надежной бесперебойной эксплуатации программно-технических средств автоматизированных рабочих мест,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 передачи данных  на Иванову Татьяну Олеговну, руководителя отдела финансирования и бухгалтерского учета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ризнать утратившим силу распоряжение Администрации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21 января  2016 года № 3.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Михайлову Ларису Петровну, главного специалиста.</w:t>
      </w: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47563" w:rsidRDefault="00D47563" w:rsidP="00D475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Иванова П.С.</w:t>
      </w:r>
    </w:p>
    <w:p w:rsidR="00D47563" w:rsidRDefault="00D47563" w:rsidP="00D47563">
      <w:pPr>
        <w:jc w:val="both"/>
        <w:rPr>
          <w:sz w:val="28"/>
          <w:szCs w:val="28"/>
        </w:rPr>
      </w:pPr>
    </w:p>
    <w:p w:rsidR="00D47563" w:rsidRDefault="00D47563" w:rsidP="00D47563">
      <w:pPr>
        <w:jc w:val="both"/>
      </w:pPr>
    </w:p>
    <w:p w:rsidR="00D47563" w:rsidRDefault="00D47563" w:rsidP="00D47563">
      <w:pPr>
        <w:jc w:val="both"/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63"/>
    <w:rsid w:val="005B0B96"/>
    <w:rsid w:val="0076136A"/>
    <w:rsid w:val="0086508C"/>
    <w:rsid w:val="00D4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56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756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лиц, ответственных за осуществление обмена информацией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XXJ7TYMEEKJ2-4369-11</_dlc_DocId>
    <_dlc_DocIdUrl xmlns="57504d04-691e-4fc4-8f09-4f19fdbe90f6">
      <Url>http://spsearch.gov.mari.ru:32643/morki/shinsha/_layouts/DocIdRedir.aspx?ID=XXJ7TYMEEKJ2-4369-11</Url>
      <Description>XXJ7TYMEEKJ2-4369-11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DF2C4-A380-439E-A378-FC5CA2504064}"/>
</file>

<file path=customXml/itemProps2.xml><?xml version="1.0" encoding="utf-8"?>
<ds:datastoreItem xmlns:ds="http://schemas.openxmlformats.org/officeDocument/2006/customXml" ds:itemID="{BCA63DDC-3548-4E9C-B9CE-9C9097117A4C}"/>
</file>

<file path=customXml/itemProps3.xml><?xml version="1.0" encoding="utf-8"?>
<ds:datastoreItem xmlns:ds="http://schemas.openxmlformats.org/officeDocument/2006/customXml" ds:itemID="{783F976F-A5C4-422E-A547-5DD18B7B3871}"/>
</file>

<file path=customXml/itemProps4.xml><?xml version="1.0" encoding="utf-8"?>
<ds:datastoreItem xmlns:ds="http://schemas.openxmlformats.org/officeDocument/2006/customXml" ds:itemID="{C0FC83C6-7AAE-484A-BA39-EC84ED12FD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22.03.16 г.</dc:title>
  <dc:subject/>
  <dc:creator>Admin</dc:creator>
  <cp:keywords/>
  <dc:description/>
  <cp:lastModifiedBy>Admin</cp:lastModifiedBy>
  <cp:revision>2</cp:revision>
  <dcterms:created xsi:type="dcterms:W3CDTF">2016-08-30T13:21:00Z</dcterms:created>
  <dcterms:modified xsi:type="dcterms:W3CDTF">2016-08-30T13:23:00Z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4781f178-dd00-4c8a-87af-891bebc6b112</vt:lpwstr>
  </property>
</Properties>
</file>